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D874" w14:textId="01FE8CBE" w:rsidR="00C759F3" w:rsidRDefault="00497B4F">
      <w:pPr>
        <w:rPr>
          <w:b/>
          <w:bCs/>
          <w:sz w:val="32"/>
          <w:szCs w:val="32"/>
        </w:rPr>
      </w:pPr>
      <w:r>
        <w:t xml:space="preserve">               </w:t>
      </w:r>
      <w:r w:rsidR="00502B07">
        <w:t xml:space="preserve">               </w:t>
      </w:r>
      <w:r>
        <w:t xml:space="preserve">    </w:t>
      </w:r>
      <w:r w:rsidRPr="00497B4F">
        <w:rPr>
          <w:b/>
          <w:bCs/>
          <w:sz w:val="32"/>
          <w:szCs w:val="32"/>
        </w:rPr>
        <w:t>S</w:t>
      </w:r>
      <w:r w:rsidR="00502B07">
        <w:rPr>
          <w:b/>
          <w:bCs/>
          <w:sz w:val="32"/>
          <w:szCs w:val="32"/>
        </w:rPr>
        <w:t>t</w:t>
      </w:r>
      <w:r w:rsidRPr="00497B4F">
        <w:rPr>
          <w:b/>
          <w:bCs/>
          <w:sz w:val="32"/>
          <w:szCs w:val="32"/>
        </w:rPr>
        <w:t>udent’s Council</w:t>
      </w:r>
      <w:r>
        <w:t xml:space="preserve"> </w:t>
      </w:r>
      <w:r w:rsidR="00AA109F">
        <w:t xml:space="preserve"> </w:t>
      </w:r>
      <w:r>
        <w:t xml:space="preserve"> </w:t>
      </w:r>
      <w:r w:rsidRPr="00497B4F">
        <w:rPr>
          <w:b/>
          <w:bCs/>
          <w:sz w:val="32"/>
          <w:szCs w:val="32"/>
        </w:rPr>
        <w:t>Report 2022-23</w:t>
      </w:r>
    </w:p>
    <w:p w14:paraId="0157AB34" w14:textId="357C0981" w:rsidR="00497B4F" w:rsidRDefault="00497B4F" w:rsidP="00A367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Student council </w:t>
      </w:r>
      <w:r w:rsidR="00A367DC">
        <w:rPr>
          <w:b/>
          <w:bCs/>
          <w:sz w:val="32"/>
          <w:szCs w:val="32"/>
        </w:rPr>
        <w:t xml:space="preserve">is </w:t>
      </w:r>
      <w:r>
        <w:rPr>
          <w:b/>
          <w:bCs/>
          <w:sz w:val="32"/>
          <w:szCs w:val="32"/>
        </w:rPr>
        <w:t xml:space="preserve">formed in the month of August 2022.The committee </w:t>
      </w:r>
      <w:r w:rsidR="00A367DC">
        <w:rPr>
          <w:b/>
          <w:bCs/>
          <w:sz w:val="32"/>
          <w:szCs w:val="32"/>
        </w:rPr>
        <w:t>is</w:t>
      </w:r>
      <w:r>
        <w:rPr>
          <w:b/>
          <w:bCs/>
          <w:sz w:val="32"/>
          <w:szCs w:val="32"/>
        </w:rPr>
        <w:t xml:space="preserve"> formed with the students consisting of representatives of NSS, Gymkhana, Art circle and one representative </w:t>
      </w:r>
      <w:r w:rsidR="00493F43">
        <w:rPr>
          <w:b/>
          <w:bCs/>
          <w:sz w:val="32"/>
          <w:szCs w:val="32"/>
        </w:rPr>
        <w:t>of backward caste, one student nominated by principal and other students representing the other classes.</w:t>
      </w:r>
    </w:p>
    <w:p w14:paraId="6B88E527" w14:textId="0AF47B49" w:rsidR="00502B07" w:rsidRDefault="00502B07" w:rsidP="00A367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College General Secretary and lady representative </w:t>
      </w:r>
      <w:r w:rsidR="00A367DC">
        <w:rPr>
          <w:b/>
          <w:bCs/>
          <w:sz w:val="32"/>
          <w:szCs w:val="32"/>
        </w:rPr>
        <w:t>is</w:t>
      </w:r>
      <w:r>
        <w:rPr>
          <w:b/>
          <w:bCs/>
          <w:sz w:val="32"/>
          <w:szCs w:val="32"/>
        </w:rPr>
        <w:t xml:space="preserve"> unanimously selected.</w:t>
      </w:r>
    </w:p>
    <w:p w14:paraId="460D60B6" w14:textId="23775EC9" w:rsidR="00502B07" w:rsidRDefault="001470EF" w:rsidP="00A367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Under the able guidance of Principal, Convener and other teacher members, </w:t>
      </w:r>
      <w:r w:rsidR="00502B07">
        <w:rPr>
          <w:b/>
          <w:bCs/>
          <w:sz w:val="32"/>
          <w:szCs w:val="32"/>
        </w:rPr>
        <w:t>Student</w:t>
      </w:r>
      <w:r>
        <w:rPr>
          <w:b/>
          <w:bCs/>
          <w:sz w:val="32"/>
          <w:szCs w:val="32"/>
        </w:rPr>
        <w:t xml:space="preserve"> members </w:t>
      </w:r>
      <w:r w:rsidR="00502B07">
        <w:rPr>
          <w:b/>
          <w:bCs/>
          <w:sz w:val="32"/>
          <w:szCs w:val="32"/>
        </w:rPr>
        <w:t>were actively involved in</w:t>
      </w:r>
      <w:r w:rsidR="00AA109F">
        <w:rPr>
          <w:b/>
          <w:bCs/>
          <w:sz w:val="32"/>
          <w:szCs w:val="32"/>
        </w:rPr>
        <w:t xml:space="preserve"> maintaining</w:t>
      </w:r>
      <w:r w:rsidR="00502B07">
        <w:rPr>
          <w:b/>
          <w:bCs/>
          <w:sz w:val="32"/>
          <w:szCs w:val="32"/>
        </w:rPr>
        <w:t xml:space="preserve"> </w:t>
      </w:r>
      <w:r w:rsidR="00AA109F">
        <w:rPr>
          <w:b/>
          <w:bCs/>
          <w:sz w:val="32"/>
          <w:szCs w:val="32"/>
        </w:rPr>
        <w:t>discipline</w:t>
      </w:r>
      <w:r w:rsidR="00A367DC">
        <w:rPr>
          <w:b/>
          <w:bCs/>
          <w:sz w:val="32"/>
          <w:szCs w:val="32"/>
        </w:rPr>
        <w:t xml:space="preserve"> at and conducting</w:t>
      </w:r>
      <w:r w:rsidR="00AA109F">
        <w:rPr>
          <w:b/>
          <w:bCs/>
          <w:sz w:val="32"/>
          <w:szCs w:val="32"/>
        </w:rPr>
        <w:t xml:space="preserve"> various college activities, Celebrating birth Anniversaries of National leaders, and college IQAC student related work. They were also actively involved in Academic audit committee visit to college.</w:t>
      </w:r>
    </w:p>
    <w:p w14:paraId="17E4F63B" w14:textId="212990DF" w:rsidR="00A367DC" w:rsidRDefault="00A367DC" w:rsidP="00A367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students have also planned the activities to be conducted in</w:t>
      </w:r>
    </w:p>
    <w:p w14:paraId="36A53D7C" w14:textId="04D150C6" w:rsidR="00AA109F" w:rsidRDefault="00A367DC" w:rsidP="00A367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post first term examination period.</w:t>
      </w:r>
    </w:p>
    <w:p w14:paraId="2DB3F50B" w14:textId="77777777" w:rsidR="00AA109F" w:rsidRPr="00497B4F" w:rsidRDefault="00AA109F">
      <w:pPr>
        <w:rPr>
          <w:b/>
          <w:bCs/>
          <w:sz w:val="32"/>
          <w:szCs w:val="32"/>
        </w:rPr>
      </w:pPr>
    </w:p>
    <w:sectPr w:rsidR="00AA109F" w:rsidRPr="00497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54"/>
    <w:rsid w:val="000C7654"/>
    <w:rsid w:val="001470EF"/>
    <w:rsid w:val="00493F43"/>
    <w:rsid w:val="00497B4F"/>
    <w:rsid w:val="00502B07"/>
    <w:rsid w:val="00A367DC"/>
    <w:rsid w:val="00AA109F"/>
    <w:rsid w:val="00C7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F95D"/>
  <w15:chartTrackingRefBased/>
  <w15:docId w15:val="{2F8B0ECD-18A5-4174-8C61-2AF6DB5D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lenovo</dc:creator>
  <cp:keywords/>
  <dc:description/>
  <cp:lastModifiedBy>lenovo lenovo</cp:lastModifiedBy>
  <cp:revision>5</cp:revision>
  <dcterms:created xsi:type="dcterms:W3CDTF">2022-11-10T03:33:00Z</dcterms:created>
  <dcterms:modified xsi:type="dcterms:W3CDTF">2022-11-10T04:12:00Z</dcterms:modified>
</cp:coreProperties>
</file>